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99" w:rsidRDefault="00D457D3" w:rsidP="00D457D3">
      <w:pPr>
        <w:jc w:val="center"/>
        <w:rPr>
          <w:rFonts w:ascii="Times New Roman" w:hAnsi="Times New Roman" w:cs="Times New Roman"/>
          <w:sz w:val="28"/>
          <w:szCs w:val="28"/>
        </w:rPr>
      </w:pPr>
      <w:r>
        <w:rPr>
          <w:rFonts w:ascii="Times New Roman" w:hAnsi="Times New Roman" w:cs="Times New Roman"/>
          <w:sz w:val="28"/>
          <w:szCs w:val="28"/>
        </w:rPr>
        <w:t>Я у П</w:t>
      </w:r>
      <w:r w:rsidR="001677E9">
        <w:rPr>
          <w:rFonts w:ascii="Times New Roman" w:hAnsi="Times New Roman" w:cs="Times New Roman"/>
          <w:sz w:val="28"/>
          <w:szCs w:val="28"/>
        </w:rPr>
        <w:t>ланет</w:t>
      </w:r>
      <w:r>
        <w:rPr>
          <w:rFonts w:ascii="Times New Roman" w:hAnsi="Times New Roman" w:cs="Times New Roman"/>
          <w:sz w:val="28"/>
          <w:szCs w:val="28"/>
        </w:rPr>
        <w:t>ній культурі</w:t>
      </w:r>
      <w:bookmarkStart w:id="0" w:name="_GoBack"/>
      <w:bookmarkEnd w:id="0"/>
    </w:p>
    <w:p w:rsidR="00D457D3" w:rsidRDefault="00D457D3" w:rsidP="00D457D3">
      <w:pPr>
        <w:jc w:val="both"/>
        <w:rPr>
          <w:rFonts w:ascii="Times New Roman" w:hAnsi="Times New Roman" w:cs="Times New Roman"/>
          <w:sz w:val="28"/>
          <w:szCs w:val="28"/>
        </w:rPr>
      </w:pPr>
    </w:p>
    <w:p w:rsidR="003312C4" w:rsidRDefault="00D457D3" w:rsidP="00D457D3">
      <w:pPr>
        <w:jc w:val="both"/>
        <w:rPr>
          <w:rFonts w:ascii="Times New Roman" w:hAnsi="Times New Roman" w:cs="Times New Roman"/>
          <w:sz w:val="28"/>
          <w:szCs w:val="28"/>
        </w:rPr>
      </w:pPr>
      <w:r>
        <w:rPr>
          <w:rFonts w:ascii="Times New Roman" w:hAnsi="Times New Roman" w:cs="Times New Roman"/>
          <w:sz w:val="28"/>
          <w:szCs w:val="28"/>
        </w:rPr>
        <w:tab/>
        <w:t xml:space="preserve">Людство вже на початку свого існування почало намагатися відокремити себе від навколишнього середовища. У свідомості людини з’явилося нестримне бажання змінити оточуючий світ. Свідченнями цього сакрального прагнення стали перші малюнки на стінах печер первісними людьми. Світ наших пращурів був сповнений небезпек та випробувань на міцність. Виживання вимагало </w:t>
      </w:r>
      <w:r w:rsidR="002D3B7A">
        <w:rPr>
          <w:rFonts w:ascii="Times New Roman" w:hAnsi="Times New Roman" w:cs="Times New Roman"/>
          <w:sz w:val="28"/>
          <w:szCs w:val="28"/>
        </w:rPr>
        <w:t>постійного руху вперед, величез</w:t>
      </w:r>
      <w:r>
        <w:rPr>
          <w:rFonts w:ascii="Times New Roman" w:hAnsi="Times New Roman" w:cs="Times New Roman"/>
          <w:sz w:val="28"/>
          <w:szCs w:val="28"/>
        </w:rPr>
        <w:t xml:space="preserve">них фізичних, а головне – розумових зусиль. Це стало головною причиною виникнення соціуму, який вимагав певних правил від всіх його учасників. Так почали виникати перші світові культури. У цій статті я розглядатиму </w:t>
      </w:r>
      <w:r w:rsidRPr="00D457D3">
        <w:rPr>
          <w:rFonts w:ascii="Times New Roman" w:hAnsi="Times New Roman" w:cs="Times New Roman"/>
          <w:b/>
          <w:sz w:val="28"/>
          <w:szCs w:val="28"/>
        </w:rPr>
        <w:t>культуру</w:t>
      </w:r>
      <w:r>
        <w:rPr>
          <w:rFonts w:ascii="Times New Roman" w:hAnsi="Times New Roman" w:cs="Times New Roman"/>
          <w:sz w:val="28"/>
          <w:szCs w:val="28"/>
        </w:rPr>
        <w:t xml:space="preserve"> як сукупність певних цінностей (матеріальних чи духовних), що були створенні людством у процесі його </w:t>
      </w:r>
      <w:r w:rsidR="002D3B7A">
        <w:rPr>
          <w:rFonts w:ascii="Times New Roman" w:hAnsi="Times New Roman" w:cs="Times New Roman"/>
          <w:sz w:val="28"/>
          <w:szCs w:val="28"/>
        </w:rPr>
        <w:t>історичного розвитку. Це поняття об’єднує в собі науку, мистецт</w:t>
      </w:r>
      <w:r w:rsidR="00845E7A">
        <w:rPr>
          <w:rFonts w:ascii="Times New Roman" w:hAnsi="Times New Roman" w:cs="Times New Roman"/>
          <w:sz w:val="28"/>
          <w:szCs w:val="28"/>
        </w:rPr>
        <w:t xml:space="preserve">во, мораль та світогляд, які формують відповідні традиції та інші відмінності в усіх народів світу.  Синтез досягнень культур усіх народів спричинив виникнення нового поняття – </w:t>
      </w:r>
      <w:r w:rsidR="00845E7A" w:rsidRPr="00845E7A">
        <w:rPr>
          <w:rFonts w:ascii="Times New Roman" w:hAnsi="Times New Roman" w:cs="Times New Roman"/>
          <w:b/>
          <w:sz w:val="28"/>
          <w:szCs w:val="28"/>
        </w:rPr>
        <w:t>Світова</w:t>
      </w:r>
      <w:r w:rsidR="00845E7A">
        <w:rPr>
          <w:rFonts w:ascii="Times New Roman" w:hAnsi="Times New Roman" w:cs="Times New Roman"/>
          <w:sz w:val="28"/>
          <w:szCs w:val="28"/>
        </w:rPr>
        <w:t xml:space="preserve"> або </w:t>
      </w:r>
      <w:r w:rsidR="009E2F09">
        <w:rPr>
          <w:rFonts w:ascii="Times New Roman" w:hAnsi="Times New Roman" w:cs="Times New Roman"/>
          <w:b/>
          <w:sz w:val="28"/>
          <w:szCs w:val="28"/>
        </w:rPr>
        <w:t>Планет</w:t>
      </w:r>
      <w:r w:rsidR="00845E7A" w:rsidRPr="00845E7A">
        <w:rPr>
          <w:rFonts w:ascii="Times New Roman" w:hAnsi="Times New Roman" w:cs="Times New Roman"/>
          <w:b/>
          <w:sz w:val="28"/>
          <w:szCs w:val="28"/>
        </w:rPr>
        <w:t>на культура</w:t>
      </w:r>
      <w:r w:rsidR="00845E7A">
        <w:rPr>
          <w:rFonts w:ascii="Times New Roman" w:hAnsi="Times New Roman" w:cs="Times New Roman"/>
          <w:sz w:val="28"/>
          <w:szCs w:val="28"/>
        </w:rPr>
        <w:t xml:space="preserve">. </w:t>
      </w:r>
    </w:p>
    <w:p w:rsidR="005053F1" w:rsidRDefault="003312C4" w:rsidP="005053F1">
      <w:pPr>
        <w:ind w:firstLine="708"/>
        <w:jc w:val="both"/>
        <w:rPr>
          <w:rFonts w:ascii="Times New Roman" w:hAnsi="Times New Roman" w:cs="Times New Roman"/>
          <w:sz w:val="28"/>
          <w:szCs w:val="28"/>
        </w:rPr>
      </w:pPr>
      <w:r>
        <w:rPr>
          <w:rFonts w:ascii="Times New Roman" w:hAnsi="Times New Roman" w:cs="Times New Roman"/>
          <w:sz w:val="28"/>
          <w:szCs w:val="28"/>
        </w:rPr>
        <w:tab/>
        <w:t>І</w:t>
      </w:r>
      <w:r>
        <w:rPr>
          <w:rFonts w:ascii="Times New Roman" w:hAnsi="Times New Roman" w:cs="Times New Roman"/>
          <w:sz w:val="28"/>
          <w:szCs w:val="28"/>
        </w:rPr>
        <w:t>снують</w:t>
      </w:r>
      <w:r w:rsidR="00E72777">
        <w:rPr>
          <w:rFonts w:ascii="Times New Roman" w:hAnsi="Times New Roman" w:cs="Times New Roman"/>
          <w:sz w:val="28"/>
          <w:szCs w:val="28"/>
        </w:rPr>
        <w:t xml:space="preserve"> різні</w:t>
      </w:r>
      <w:r>
        <w:rPr>
          <w:rFonts w:ascii="Times New Roman" w:hAnsi="Times New Roman" w:cs="Times New Roman"/>
          <w:sz w:val="28"/>
          <w:szCs w:val="28"/>
        </w:rPr>
        <w:t xml:space="preserve"> погляди на Світову культуру</w:t>
      </w:r>
      <w:r w:rsidR="00E72777">
        <w:rPr>
          <w:rFonts w:ascii="Times New Roman" w:hAnsi="Times New Roman" w:cs="Times New Roman"/>
          <w:sz w:val="28"/>
          <w:szCs w:val="28"/>
        </w:rPr>
        <w:t>.</w:t>
      </w:r>
      <w:r w:rsidR="005053F1" w:rsidRPr="005053F1">
        <w:rPr>
          <w:rFonts w:ascii="Times New Roman" w:hAnsi="Times New Roman" w:cs="Times New Roman"/>
          <w:sz w:val="28"/>
          <w:szCs w:val="28"/>
        </w:rPr>
        <w:t xml:space="preserve"> </w:t>
      </w:r>
      <w:r w:rsidR="005053F1">
        <w:rPr>
          <w:rFonts w:ascii="Times New Roman" w:hAnsi="Times New Roman" w:cs="Times New Roman"/>
          <w:sz w:val="28"/>
          <w:szCs w:val="28"/>
        </w:rPr>
        <w:t>Н</w:t>
      </w:r>
      <w:r w:rsidR="005053F1">
        <w:rPr>
          <w:rFonts w:ascii="Times New Roman" w:hAnsi="Times New Roman" w:cs="Times New Roman"/>
          <w:sz w:val="28"/>
          <w:szCs w:val="28"/>
        </w:rPr>
        <w:t>імецький соціолог Освальд Шпенглер</w:t>
      </w:r>
      <w:r w:rsidR="00E72777">
        <w:rPr>
          <w:rFonts w:ascii="Times New Roman" w:hAnsi="Times New Roman" w:cs="Times New Roman"/>
          <w:sz w:val="28"/>
          <w:szCs w:val="28"/>
        </w:rPr>
        <w:t xml:space="preserve"> розглядає її не як </w:t>
      </w:r>
      <w:r>
        <w:rPr>
          <w:rFonts w:ascii="Times New Roman" w:hAnsi="Times New Roman" w:cs="Times New Roman"/>
          <w:sz w:val="28"/>
          <w:szCs w:val="28"/>
        </w:rPr>
        <w:t xml:space="preserve"> єдину загальнолюдську, а поділену на вісім інших – єгипетську, вавилонську, китайську, індійську, </w:t>
      </w:r>
      <w:proofErr w:type="spellStart"/>
      <w:r>
        <w:rPr>
          <w:rFonts w:ascii="Times New Roman" w:hAnsi="Times New Roman" w:cs="Times New Roman"/>
          <w:sz w:val="28"/>
          <w:szCs w:val="28"/>
        </w:rPr>
        <w:t>греко-римську</w:t>
      </w:r>
      <w:proofErr w:type="spellEnd"/>
      <w:r>
        <w:rPr>
          <w:rFonts w:ascii="Times New Roman" w:hAnsi="Times New Roman" w:cs="Times New Roman"/>
          <w:sz w:val="28"/>
          <w:szCs w:val="28"/>
        </w:rPr>
        <w:t>, візантійсько-арабську, росій</w:t>
      </w:r>
      <w:r w:rsidR="005053F1">
        <w:rPr>
          <w:rFonts w:ascii="Times New Roman" w:hAnsi="Times New Roman" w:cs="Times New Roman"/>
          <w:sz w:val="28"/>
          <w:szCs w:val="28"/>
        </w:rPr>
        <w:t>сько-сибірську та культуру майя</w:t>
      </w:r>
      <w:r>
        <w:rPr>
          <w:rFonts w:ascii="Times New Roman" w:hAnsi="Times New Roman" w:cs="Times New Roman"/>
          <w:sz w:val="28"/>
          <w:szCs w:val="28"/>
        </w:rPr>
        <w:t>. Він вважав, що кожна культура проходить тр</w:t>
      </w:r>
      <w:r>
        <w:rPr>
          <w:rFonts w:ascii="Times New Roman" w:hAnsi="Times New Roman" w:cs="Times New Roman"/>
          <w:sz w:val="28"/>
          <w:szCs w:val="28"/>
        </w:rPr>
        <w:t>и стадії: народження, зрілість та захід.</w:t>
      </w:r>
      <w:r w:rsidR="00E72777">
        <w:rPr>
          <w:rFonts w:ascii="Times New Roman" w:hAnsi="Times New Roman" w:cs="Times New Roman"/>
          <w:sz w:val="28"/>
          <w:szCs w:val="28"/>
        </w:rPr>
        <w:t xml:space="preserve"> Відповідно до цього і сформувалися «оптимістичний» та «песимістичний» погляди на світову культуру. Одні вважають, що майбутнє за наукою та інформацією, інші – що світова культура рухається у невірному напрямку і йде на спад</w:t>
      </w:r>
      <w:r w:rsidR="005053F1">
        <w:rPr>
          <w:rFonts w:ascii="Times New Roman" w:hAnsi="Times New Roman" w:cs="Times New Roman"/>
          <w:sz w:val="28"/>
          <w:szCs w:val="28"/>
        </w:rPr>
        <w:t>.</w:t>
      </w:r>
    </w:p>
    <w:p w:rsidR="005053F1" w:rsidRDefault="005053F1" w:rsidP="005053F1">
      <w:pPr>
        <w:ind w:firstLine="708"/>
        <w:jc w:val="both"/>
        <w:rPr>
          <w:rFonts w:ascii="Times New Roman" w:hAnsi="Times New Roman" w:cs="Times New Roman"/>
          <w:sz w:val="28"/>
          <w:szCs w:val="28"/>
        </w:rPr>
      </w:pPr>
      <w:r>
        <w:rPr>
          <w:rFonts w:ascii="Times New Roman" w:hAnsi="Times New Roman" w:cs="Times New Roman"/>
          <w:sz w:val="28"/>
          <w:szCs w:val="28"/>
        </w:rPr>
        <w:t>Багато вчених використовують регіональний підхід до класифікації світової культури. Згідно цієї теорії існують два типи систем культурного розвитку:</w:t>
      </w:r>
    </w:p>
    <w:p w:rsidR="005053F1" w:rsidRDefault="00A6703D" w:rsidP="005053F1">
      <w:pPr>
        <w:pStyle w:val="a3"/>
        <w:numPr>
          <w:ilvl w:val="0"/>
          <w:numId w:val="2"/>
        </w:numPr>
        <w:jc w:val="both"/>
        <w:rPr>
          <w:rFonts w:ascii="Times New Roman" w:hAnsi="Times New Roman" w:cs="Times New Roman"/>
          <w:sz w:val="28"/>
          <w:szCs w:val="28"/>
        </w:rPr>
      </w:pPr>
      <w:r w:rsidRPr="00A6703D">
        <w:rPr>
          <w:rFonts w:ascii="Times New Roman" w:hAnsi="Times New Roman" w:cs="Times New Roman"/>
          <w:b/>
          <w:sz w:val="28"/>
          <w:szCs w:val="28"/>
        </w:rPr>
        <w:t>Часовий</w:t>
      </w:r>
      <w:r>
        <w:rPr>
          <w:rFonts w:ascii="Times New Roman" w:hAnsi="Times New Roman" w:cs="Times New Roman"/>
          <w:sz w:val="28"/>
          <w:szCs w:val="28"/>
        </w:rPr>
        <w:t>, який включає в себе певні системи культурних епох, які послідовно змінюють одна одну (Кам’яний Вік, Антична Доба, Середньовіччя, Епоха Просвітництва і т.д.);</w:t>
      </w:r>
    </w:p>
    <w:p w:rsidR="00A6703D" w:rsidRDefault="00A6703D" w:rsidP="005053F1">
      <w:pPr>
        <w:pStyle w:val="a3"/>
        <w:numPr>
          <w:ilvl w:val="0"/>
          <w:numId w:val="2"/>
        </w:numPr>
        <w:jc w:val="both"/>
        <w:rPr>
          <w:rFonts w:ascii="Times New Roman" w:hAnsi="Times New Roman" w:cs="Times New Roman"/>
          <w:sz w:val="28"/>
          <w:szCs w:val="28"/>
        </w:rPr>
      </w:pPr>
      <w:r w:rsidRPr="00A6703D">
        <w:rPr>
          <w:rFonts w:ascii="Times New Roman" w:hAnsi="Times New Roman" w:cs="Times New Roman"/>
          <w:b/>
          <w:sz w:val="28"/>
          <w:szCs w:val="28"/>
        </w:rPr>
        <w:t>Просторовий</w:t>
      </w:r>
      <w:r>
        <w:rPr>
          <w:rFonts w:ascii="Times New Roman" w:hAnsi="Times New Roman" w:cs="Times New Roman"/>
          <w:sz w:val="28"/>
          <w:szCs w:val="28"/>
        </w:rPr>
        <w:t xml:space="preserve">, що  поєднує в собі національні, регіональні та зональні системи культур, що діють на широкому географічному просторі. </w:t>
      </w:r>
    </w:p>
    <w:p w:rsidR="002E07BB" w:rsidRDefault="00A6703D" w:rsidP="00A6703D">
      <w:pPr>
        <w:ind w:firstLine="708"/>
        <w:jc w:val="both"/>
        <w:rPr>
          <w:rFonts w:ascii="Times New Roman" w:hAnsi="Times New Roman" w:cs="Times New Roman"/>
          <w:sz w:val="28"/>
          <w:szCs w:val="28"/>
        </w:rPr>
      </w:pPr>
      <w:r>
        <w:rPr>
          <w:rFonts w:ascii="Times New Roman" w:hAnsi="Times New Roman" w:cs="Times New Roman"/>
          <w:sz w:val="28"/>
          <w:szCs w:val="28"/>
        </w:rPr>
        <w:t>Також цей підхід визначає ряд факторів, що впливають на розвиток регіональних культур такі як природно-біологічний (процеси адаптації людини до навколишнього середовища, боротьба за виживання і т.д.), географічний (ландшафт, кліматичні умови) та етнічний (специфіка формування етносів).</w:t>
      </w:r>
    </w:p>
    <w:p w:rsidR="002E07BB" w:rsidRDefault="002E07BB" w:rsidP="00A6703D">
      <w:pPr>
        <w:ind w:firstLine="708"/>
        <w:jc w:val="both"/>
        <w:rPr>
          <w:rFonts w:ascii="Times New Roman" w:hAnsi="Times New Roman" w:cs="Times New Roman"/>
          <w:sz w:val="28"/>
          <w:szCs w:val="28"/>
        </w:rPr>
      </w:pPr>
    </w:p>
    <w:p w:rsidR="00D457D3" w:rsidRDefault="002E07BB" w:rsidP="002E07B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З розвитком науково-технічного прогресу поняття Світової культури дещо змінилося. </w:t>
      </w:r>
      <w:r w:rsidR="00845E7A">
        <w:rPr>
          <w:rFonts w:ascii="Times New Roman" w:hAnsi="Times New Roman" w:cs="Times New Roman"/>
          <w:sz w:val="28"/>
          <w:szCs w:val="28"/>
        </w:rPr>
        <w:t>Сучасна</w:t>
      </w:r>
      <w:r w:rsidR="009E2F09">
        <w:rPr>
          <w:rFonts w:ascii="Times New Roman" w:hAnsi="Times New Roman" w:cs="Times New Roman"/>
          <w:sz w:val="28"/>
          <w:szCs w:val="28"/>
        </w:rPr>
        <w:t xml:space="preserve"> планет</w:t>
      </w:r>
      <w:r w:rsidR="00845E7A">
        <w:rPr>
          <w:rFonts w:ascii="Times New Roman" w:hAnsi="Times New Roman" w:cs="Times New Roman"/>
          <w:sz w:val="28"/>
          <w:szCs w:val="28"/>
        </w:rPr>
        <w:t xml:space="preserve">на культура є нічим іншим як </w:t>
      </w:r>
      <w:r w:rsidR="00B7458C">
        <w:rPr>
          <w:rFonts w:ascii="Times New Roman" w:hAnsi="Times New Roman" w:cs="Times New Roman"/>
          <w:sz w:val="28"/>
          <w:szCs w:val="28"/>
        </w:rPr>
        <w:t xml:space="preserve">безліччю самобутніх культур, що існують в постійній взаємодії та діалозі. При чому ця взаємодія відбувається не лише в теперішньому часі, а й через призму минулого та перспектив майбутнього. Сучасна людина починає розуміти, що культурна самобутність його народу не може бути відокремленою від культурної самобутності інших народів. </w:t>
      </w:r>
      <w:r w:rsidR="00EA2FEB">
        <w:rPr>
          <w:rFonts w:ascii="Times New Roman" w:hAnsi="Times New Roman" w:cs="Times New Roman"/>
          <w:sz w:val="28"/>
          <w:szCs w:val="28"/>
        </w:rPr>
        <w:t xml:space="preserve">Втіленням теперішньої світової культури є безліч постійно створюваних матеріальних та духовних явищ, але її центром залишається людина з її проблемами та турботами. Особливе місце в житті кожного займають проблеми створення та сприйняття певних культурних цінностей. </w:t>
      </w:r>
      <w:r w:rsidR="009E2F09">
        <w:rPr>
          <w:rFonts w:ascii="Times New Roman" w:hAnsi="Times New Roman" w:cs="Times New Roman"/>
          <w:sz w:val="28"/>
          <w:szCs w:val="28"/>
        </w:rPr>
        <w:t xml:space="preserve">В загальному це відіграє важливу роль у формуванні загальних критеріїв прогресу. Особливо в умовах науково-технічної революції. </w:t>
      </w:r>
      <w:r w:rsidR="000B7938">
        <w:rPr>
          <w:rFonts w:ascii="Times New Roman" w:hAnsi="Times New Roman" w:cs="Times New Roman"/>
          <w:sz w:val="28"/>
          <w:szCs w:val="28"/>
        </w:rPr>
        <w:t xml:space="preserve">У зв’язку з цим виникла необхідність визначення характеру планетної культури та виділення його основних рис. Для сучасної світової культури є характерними такі процеси як </w:t>
      </w:r>
      <w:r w:rsidR="000B7938" w:rsidRPr="000B7938">
        <w:rPr>
          <w:rFonts w:ascii="Times New Roman" w:hAnsi="Times New Roman" w:cs="Times New Roman"/>
          <w:i/>
          <w:sz w:val="28"/>
          <w:szCs w:val="28"/>
        </w:rPr>
        <w:t>індустріалізація</w:t>
      </w:r>
      <w:r w:rsidR="000B7938">
        <w:rPr>
          <w:rFonts w:ascii="Times New Roman" w:hAnsi="Times New Roman" w:cs="Times New Roman"/>
          <w:sz w:val="28"/>
          <w:szCs w:val="28"/>
        </w:rPr>
        <w:t xml:space="preserve"> </w:t>
      </w:r>
      <w:r w:rsidR="000B7938" w:rsidRPr="000B7938">
        <w:rPr>
          <w:rFonts w:ascii="Times New Roman" w:hAnsi="Times New Roman" w:cs="Times New Roman"/>
          <w:i/>
          <w:sz w:val="28"/>
          <w:szCs w:val="28"/>
        </w:rPr>
        <w:t xml:space="preserve">та </w:t>
      </w:r>
      <w:proofErr w:type="spellStart"/>
      <w:r w:rsidR="000B7938" w:rsidRPr="000B7938">
        <w:rPr>
          <w:rFonts w:ascii="Times New Roman" w:hAnsi="Times New Roman" w:cs="Times New Roman"/>
          <w:i/>
          <w:sz w:val="28"/>
          <w:szCs w:val="28"/>
        </w:rPr>
        <w:t>інституціоналізація</w:t>
      </w:r>
      <w:proofErr w:type="spellEnd"/>
      <w:r w:rsidR="000B7938">
        <w:rPr>
          <w:rFonts w:ascii="Times New Roman" w:hAnsi="Times New Roman" w:cs="Times New Roman"/>
          <w:sz w:val="28"/>
          <w:szCs w:val="28"/>
        </w:rPr>
        <w:t xml:space="preserve">, Ці критерії уможливили певну класифікацію </w:t>
      </w:r>
      <w:r w:rsidR="00792799">
        <w:rPr>
          <w:rFonts w:ascii="Times New Roman" w:hAnsi="Times New Roman" w:cs="Times New Roman"/>
          <w:sz w:val="28"/>
          <w:szCs w:val="28"/>
        </w:rPr>
        <w:t>видів Світової культури, а саме:</w:t>
      </w:r>
    </w:p>
    <w:p w:rsidR="00792799" w:rsidRDefault="00792799" w:rsidP="00792799">
      <w:pPr>
        <w:pStyle w:val="a3"/>
        <w:numPr>
          <w:ilvl w:val="0"/>
          <w:numId w:val="1"/>
        </w:numPr>
        <w:jc w:val="both"/>
        <w:rPr>
          <w:rFonts w:ascii="Times New Roman" w:hAnsi="Times New Roman" w:cs="Times New Roman"/>
          <w:sz w:val="28"/>
          <w:szCs w:val="28"/>
        </w:rPr>
      </w:pPr>
      <w:r w:rsidRPr="00301018">
        <w:rPr>
          <w:rFonts w:ascii="Times New Roman" w:hAnsi="Times New Roman" w:cs="Times New Roman"/>
          <w:b/>
          <w:sz w:val="28"/>
          <w:szCs w:val="28"/>
        </w:rPr>
        <w:t>Науково-технічна культура</w:t>
      </w:r>
      <w:r>
        <w:rPr>
          <w:rFonts w:ascii="Times New Roman" w:hAnsi="Times New Roman" w:cs="Times New Roman"/>
          <w:sz w:val="28"/>
          <w:szCs w:val="28"/>
        </w:rPr>
        <w:t xml:space="preserve">, що є своєрідним синтезом різних культурних світоглядів з урахуванням таких факторів сучасного світу як прискорений розвиток техніки, транспорту і зв’язку, загроза повного руйнування навколишнього середовища, виснаження природних ресурсів, збільшення взаємозалежності усіх країн тощо. Під впливом всіх цих факторів культурне співробітництво перетворюється на </w:t>
      </w:r>
      <w:r w:rsidR="0055434E">
        <w:rPr>
          <w:rFonts w:ascii="Times New Roman" w:hAnsi="Times New Roman" w:cs="Times New Roman"/>
          <w:sz w:val="28"/>
          <w:szCs w:val="28"/>
        </w:rPr>
        <w:t>фундаментальну необхідність для виживання людства. Зближення людей та ідей, розширення взаєморозуміння та солідарності сприяють культурному аспекту розвитку, допомагають протистояти однаковості, породженій експансією технічної цивілізації.</w:t>
      </w:r>
    </w:p>
    <w:p w:rsidR="00301018" w:rsidRDefault="00301018" w:rsidP="00301018">
      <w:pPr>
        <w:pStyle w:val="a3"/>
        <w:ind w:left="1068"/>
        <w:jc w:val="both"/>
        <w:rPr>
          <w:rFonts w:ascii="Times New Roman" w:hAnsi="Times New Roman" w:cs="Times New Roman"/>
          <w:sz w:val="28"/>
          <w:szCs w:val="28"/>
        </w:rPr>
      </w:pPr>
    </w:p>
    <w:p w:rsidR="00301018" w:rsidRDefault="00301018" w:rsidP="00792799">
      <w:pPr>
        <w:pStyle w:val="a3"/>
        <w:numPr>
          <w:ilvl w:val="0"/>
          <w:numId w:val="1"/>
        </w:numPr>
        <w:jc w:val="both"/>
        <w:rPr>
          <w:rFonts w:ascii="Times New Roman" w:hAnsi="Times New Roman" w:cs="Times New Roman"/>
          <w:sz w:val="28"/>
          <w:szCs w:val="28"/>
        </w:rPr>
      </w:pPr>
      <w:r w:rsidRPr="00301018">
        <w:rPr>
          <w:rFonts w:ascii="Times New Roman" w:hAnsi="Times New Roman" w:cs="Times New Roman"/>
          <w:b/>
          <w:sz w:val="28"/>
          <w:szCs w:val="28"/>
        </w:rPr>
        <w:t>Масова культура</w:t>
      </w:r>
      <w:r>
        <w:rPr>
          <w:rFonts w:ascii="Times New Roman" w:hAnsi="Times New Roman" w:cs="Times New Roman"/>
          <w:sz w:val="28"/>
          <w:szCs w:val="28"/>
        </w:rPr>
        <w:t xml:space="preserve">, що набула великого поширення в країнах Америки та Європи. </w:t>
      </w:r>
      <w:r w:rsidR="00D52DF2">
        <w:rPr>
          <w:rFonts w:ascii="Times New Roman" w:hAnsi="Times New Roman" w:cs="Times New Roman"/>
          <w:sz w:val="28"/>
          <w:szCs w:val="28"/>
        </w:rPr>
        <w:t>Її ще називають «промисловим фольклором». Більшість європейців вважають її уособленням американської культури та американського способу життя. Вважається, що у порівнянні із народним мистецтвом Маскульт лише пародіює високу культуру</w:t>
      </w:r>
      <w:r w:rsidR="00541898">
        <w:rPr>
          <w:rFonts w:ascii="Times New Roman" w:hAnsi="Times New Roman" w:cs="Times New Roman"/>
          <w:sz w:val="28"/>
          <w:szCs w:val="28"/>
        </w:rPr>
        <w:t>. Це легко пояснюється тим, що її витокам усього близько двохсот років. Термін цей замалий для формування загальнонаціонального фольклору, тим більше у такому різномовному та різнорідному суспільстві яке виникло у великих промислових містах Америки на хвилі великої імміграції з усього світу.</w:t>
      </w:r>
    </w:p>
    <w:p w:rsidR="00541898" w:rsidRPr="00541898" w:rsidRDefault="00541898" w:rsidP="00541898">
      <w:pPr>
        <w:pStyle w:val="a3"/>
        <w:rPr>
          <w:rFonts w:ascii="Times New Roman" w:hAnsi="Times New Roman" w:cs="Times New Roman"/>
          <w:sz w:val="28"/>
          <w:szCs w:val="28"/>
        </w:rPr>
      </w:pPr>
    </w:p>
    <w:p w:rsidR="002E07BB" w:rsidRDefault="00541898" w:rsidP="002E07BB">
      <w:pPr>
        <w:pStyle w:val="a3"/>
        <w:numPr>
          <w:ilvl w:val="0"/>
          <w:numId w:val="1"/>
        </w:numPr>
        <w:jc w:val="both"/>
        <w:rPr>
          <w:rFonts w:ascii="Times New Roman" w:hAnsi="Times New Roman" w:cs="Times New Roman"/>
          <w:sz w:val="28"/>
          <w:szCs w:val="28"/>
        </w:rPr>
      </w:pPr>
      <w:r w:rsidRPr="00541898">
        <w:rPr>
          <w:rFonts w:ascii="Times New Roman" w:hAnsi="Times New Roman" w:cs="Times New Roman"/>
          <w:b/>
          <w:sz w:val="28"/>
          <w:szCs w:val="28"/>
        </w:rPr>
        <w:t>Висока або Традиційна культура</w:t>
      </w:r>
      <w:r>
        <w:rPr>
          <w:rFonts w:ascii="Times New Roman" w:hAnsi="Times New Roman" w:cs="Times New Roman"/>
          <w:sz w:val="28"/>
          <w:szCs w:val="28"/>
        </w:rPr>
        <w:t xml:space="preserve">, яка ґрунтується на сформованій завдяки праці багатьох поколінь певного народу культурної </w:t>
      </w:r>
      <w:r>
        <w:rPr>
          <w:rFonts w:ascii="Times New Roman" w:hAnsi="Times New Roman" w:cs="Times New Roman"/>
          <w:sz w:val="28"/>
          <w:szCs w:val="28"/>
        </w:rPr>
        <w:lastRenderedPageBreak/>
        <w:t>свідомості. Вона виростає на ґрунті  фольклору і потребує стійкої національної традиції</w:t>
      </w:r>
      <w:r w:rsidR="008C3270">
        <w:rPr>
          <w:rFonts w:ascii="Times New Roman" w:hAnsi="Times New Roman" w:cs="Times New Roman"/>
          <w:sz w:val="28"/>
          <w:szCs w:val="28"/>
        </w:rPr>
        <w:t xml:space="preserve">. </w:t>
      </w:r>
    </w:p>
    <w:p w:rsidR="005053F1" w:rsidRPr="002E07BB" w:rsidRDefault="002E07BB" w:rsidP="002E07BB">
      <w:pPr>
        <w:ind w:firstLine="708"/>
        <w:jc w:val="both"/>
        <w:rPr>
          <w:rFonts w:ascii="Times New Roman" w:hAnsi="Times New Roman" w:cs="Times New Roman"/>
          <w:sz w:val="28"/>
          <w:szCs w:val="28"/>
        </w:rPr>
      </w:pPr>
      <w:r w:rsidRPr="002E07BB">
        <w:rPr>
          <w:rFonts w:ascii="Times New Roman" w:hAnsi="Times New Roman" w:cs="Times New Roman"/>
          <w:sz w:val="28"/>
          <w:szCs w:val="28"/>
        </w:rPr>
        <w:t xml:space="preserve">На даному етапі еволюції перед людством постає безліч запитань щодо долі та напрямку розвитку </w:t>
      </w:r>
      <w:r>
        <w:rPr>
          <w:rFonts w:ascii="Times New Roman" w:hAnsi="Times New Roman" w:cs="Times New Roman"/>
          <w:sz w:val="28"/>
          <w:szCs w:val="28"/>
        </w:rPr>
        <w:t xml:space="preserve">планетної культури. Виникають нові проблеми та особливості. Настав період глобалізації, що створює безліч загроз для збереження культурної самобутності багатьох народів. Проблеми цієї самобутності проявляються в безлічі соціальних ситуацій – від етнічних, мовних та релігійних меншин до робітників-емігрантів; від культур з </w:t>
      </w:r>
      <w:r w:rsidR="004F4776">
        <w:rPr>
          <w:rFonts w:ascii="Times New Roman" w:hAnsi="Times New Roman" w:cs="Times New Roman"/>
          <w:sz w:val="28"/>
          <w:szCs w:val="28"/>
        </w:rPr>
        <w:t xml:space="preserve">усталеною самобутністю, до космополітичних, що шляхом поневолення поглинає усі інші. Все більшу роль у світовій культурі починають відігравати досягнення в галузі електронного зв’язку. Це змінює швидкість та характер розповсюдження культурного продукту. Населення планети отримало нові виклики, попереду нас чекає безліч процесів, що пов’язані зі зміною Світової культури. Але вже зараз я можу впевнено сказати, що демократизація суспільної думки змусить будь-яку культуру адаптуватися до змін у людській свідомості. </w:t>
      </w:r>
      <w:r w:rsidR="00A8180F">
        <w:rPr>
          <w:rFonts w:ascii="Times New Roman" w:hAnsi="Times New Roman" w:cs="Times New Roman"/>
          <w:sz w:val="28"/>
          <w:szCs w:val="28"/>
        </w:rPr>
        <w:t xml:space="preserve">Підсвідоме прагнення людини то швидких позитивних змін у суспільному житті змусить </w:t>
      </w:r>
      <w:proofErr w:type="spellStart"/>
      <w:r w:rsidR="00A8180F">
        <w:rPr>
          <w:rFonts w:ascii="Times New Roman" w:hAnsi="Times New Roman" w:cs="Times New Roman"/>
          <w:sz w:val="28"/>
          <w:szCs w:val="28"/>
        </w:rPr>
        <w:t>переформатуватися</w:t>
      </w:r>
      <w:proofErr w:type="spellEnd"/>
      <w:r w:rsidR="00A8180F">
        <w:rPr>
          <w:rFonts w:ascii="Times New Roman" w:hAnsi="Times New Roman" w:cs="Times New Roman"/>
          <w:sz w:val="28"/>
          <w:szCs w:val="28"/>
        </w:rPr>
        <w:t xml:space="preserve"> безліч звичаїв та цінностей. Однак, людина з її прагненням до свободи, любові та справедливості завжди буде «двигуном» руху світової культури у вірному напрямку.</w:t>
      </w:r>
    </w:p>
    <w:p w:rsidR="005053F1" w:rsidRPr="005053F1" w:rsidRDefault="005053F1" w:rsidP="005053F1">
      <w:pPr>
        <w:ind w:left="708"/>
        <w:jc w:val="both"/>
        <w:rPr>
          <w:rFonts w:ascii="Times New Roman" w:hAnsi="Times New Roman" w:cs="Times New Roman"/>
          <w:sz w:val="28"/>
          <w:szCs w:val="28"/>
        </w:rPr>
      </w:pPr>
    </w:p>
    <w:p w:rsidR="000D40D7" w:rsidRPr="000D40D7" w:rsidRDefault="000D40D7" w:rsidP="000D40D7">
      <w:pPr>
        <w:ind w:left="708"/>
        <w:jc w:val="both"/>
        <w:rPr>
          <w:rFonts w:ascii="Times New Roman" w:hAnsi="Times New Roman" w:cs="Times New Roman"/>
          <w:sz w:val="28"/>
          <w:szCs w:val="28"/>
        </w:rPr>
      </w:pPr>
    </w:p>
    <w:p w:rsidR="008C3270" w:rsidRPr="008C3270" w:rsidRDefault="008C3270" w:rsidP="008C3270">
      <w:pPr>
        <w:pStyle w:val="a3"/>
        <w:rPr>
          <w:rFonts w:ascii="Times New Roman" w:hAnsi="Times New Roman" w:cs="Times New Roman"/>
          <w:sz w:val="28"/>
          <w:szCs w:val="28"/>
        </w:rPr>
      </w:pPr>
    </w:p>
    <w:p w:rsidR="008C3270" w:rsidRPr="008C3270" w:rsidRDefault="008C3270" w:rsidP="008C3270">
      <w:pPr>
        <w:ind w:firstLine="708"/>
        <w:jc w:val="both"/>
        <w:rPr>
          <w:rFonts w:ascii="Times New Roman" w:hAnsi="Times New Roman" w:cs="Times New Roman"/>
          <w:sz w:val="28"/>
          <w:szCs w:val="28"/>
        </w:rPr>
      </w:pPr>
    </w:p>
    <w:sectPr w:rsidR="008C3270" w:rsidRPr="008C32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6160"/>
    <w:multiLevelType w:val="hybridMultilevel"/>
    <w:tmpl w:val="6D88772C"/>
    <w:lvl w:ilvl="0" w:tplc="BAA0260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717679CC"/>
    <w:multiLevelType w:val="hybridMultilevel"/>
    <w:tmpl w:val="E528EAA2"/>
    <w:lvl w:ilvl="0" w:tplc="D92E4E1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5D"/>
    <w:rsid w:val="00040D38"/>
    <w:rsid w:val="000B3801"/>
    <w:rsid w:val="000B7938"/>
    <w:rsid w:val="000D40D7"/>
    <w:rsid w:val="001677E9"/>
    <w:rsid w:val="002D3B7A"/>
    <w:rsid w:val="002E07BB"/>
    <w:rsid w:val="00301018"/>
    <w:rsid w:val="003029BB"/>
    <w:rsid w:val="003312C4"/>
    <w:rsid w:val="003835C8"/>
    <w:rsid w:val="004F4776"/>
    <w:rsid w:val="005053F1"/>
    <w:rsid w:val="00541898"/>
    <w:rsid w:val="0055434E"/>
    <w:rsid w:val="00562EDA"/>
    <w:rsid w:val="00627A5D"/>
    <w:rsid w:val="00792799"/>
    <w:rsid w:val="00845E7A"/>
    <w:rsid w:val="008C3270"/>
    <w:rsid w:val="008F0235"/>
    <w:rsid w:val="009E2F09"/>
    <w:rsid w:val="00A177CA"/>
    <w:rsid w:val="00A6703D"/>
    <w:rsid w:val="00A8180F"/>
    <w:rsid w:val="00B02825"/>
    <w:rsid w:val="00B33BE7"/>
    <w:rsid w:val="00B7458C"/>
    <w:rsid w:val="00BC1A2C"/>
    <w:rsid w:val="00C248C0"/>
    <w:rsid w:val="00C50392"/>
    <w:rsid w:val="00CA571B"/>
    <w:rsid w:val="00D457D3"/>
    <w:rsid w:val="00D52DF2"/>
    <w:rsid w:val="00D94101"/>
    <w:rsid w:val="00DD0999"/>
    <w:rsid w:val="00E72777"/>
    <w:rsid w:val="00EA2FEB"/>
    <w:rsid w:val="00FE23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7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3892</Words>
  <Characters>2220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dc:creator>
  <cp:keywords/>
  <dc:description/>
  <cp:lastModifiedBy>Володимир</cp:lastModifiedBy>
  <cp:revision>5</cp:revision>
  <dcterms:created xsi:type="dcterms:W3CDTF">2015-12-09T10:55:00Z</dcterms:created>
  <dcterms:modified xsi:type="dcterms:W3CDTF">2015-12-09T16:51:00Z</dcterms:modified>
</cp:coreProperties>
</file>